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6B1" w:rsidRPr="00042B08" w:rsidRDefault="002576B1" w:rsidP="00042B08">
      <w:pPr>
        <w:spacing w:line="440" w:lineRule="exact"/>
        <w:rPr>
          <w:rFonts w:asciiTheme="minorEastAsia" w:hAnsiTheme="minorEastAsia"/>
          <w:sz w:val="24"/>
        </w:rPr>
      </w:pPr>
    </w:p>
    <w:p w:rsidR="002576B1" w:rsidRPr="00042B08" w:rsidRDefault="002576B1" w:rsidP="00042B08">
      <w:pPr>
        <w:pStyle w:val="a4"/>
        <w:spacing w:line="440" w:lineRule="exact"/>
        <w:ind w:firstLineChars="600" w:firstLine="1928"/>
        <w:rPr>
          <w:rFonts w:asciiTheme="minorEastAsia" w:hAnsiTheme="minorEastAsia" w:cs="仿宋"/>
          <w:b/>
          <w:bCs/>
          <w:sz w:val="32"/>
          <w:szCs w:val="32"/>
        </w:rPr>
      </w:pPr>
      <w:r w:rsidRPr="00042B08">
        <w:rPr>
          <w:rFonts w:asciiTheme="minorEastAsia" w:hAnsiTheme="minorEastAsia" w:cs="仿宋" w:hint="eastAsia"/>
          <w:b/>
          <w:bCs/>
          <w:sz w:val="32"/>
          <w:szCs w:val="32"/>
        </w:rPr>
        <w:t>第五章  明大德守公德严私德</w:t>
      </w:r>
    </w:p>
    <w:p w:rsidR="002576B1" w:rsidRPr="00042B08" w:rsidRDefault="002576B1" w:rsidP="00042B08">
      <w:pPr>
        <w:pStyle w:val="a4"/>
        <w:spacing w:line="440" w:lineRule="exact"/>
        <w:ind w:firstLineChars="0" w:firstLine="0"/>
        <w:rPr>
          <w:rFonts w:asciiTheme="minorEastAsia" w:hAnsiTheme="minorEastAsia" w:cs="仿宋"/>
          <w:b/>
          <w:bCs/>
          <w:sz w:val="24"/>
        </w:rPr>
      </w:pPr>
    </w:p>
    <w:p w:rsidR="002576B1" w:rsidRPr="00042B08" w:rsidRDefault="002576B1" w:rsidP="00042B08">
      <w:pPr>
        <w:pStyle w:val="a4"/>
        <w:spacing w:line="440" w:lineRule="exact"/>
        <w:ind w:firstLineChars="0" w:firstLine="0"/>
        <w:rPr>
          <w:rFonts w:asciiTheme="minorEastAsia" w:hAnsiTheme="minorEastAsia" w:cs="仿宋"/>
          <w:bCs/>
          <w:sz w:val="24"/>
        </w:rPr>
      </w:pPr>
      <w:r w:rsidRPr="00042B08">
        <w:rPr>
          <w:rFonts w:asciiTheme="minorEastAsia" w:hAnsiTheme="minorEastAsia" w:cs="仿宋" w:hint="eastAsia"/>
          <w:b/>
          <w:bCs/>
          <w:sz w:val="24"/>
        </w:rPr>
        <w:t>考核关键词：</w:t>
      </w:r>
      <w:r w:rsidRPr="00042B08">
        <w:rPr>
          <w:rFonts w:asciiTheme="minorEastAsia" w:hAnsiTheme="minorEastAsia" w:cs="仿宋" w:hint="eastAsia"/>
          <w:bCs/>
          <w:sz w:val="24"/>
        </w:rPr>
        <w:t>道德；中华传统美德；</w:t>
      </w:r>
      <w:r w:rsidRPr="00042B08">
        <w:rPr>
          <w:rFonts w:asciiTheme="minorEastAsia" w:hAnsiTheme="minorEastAsia" w:cs="仿宋" w:hint="eastAsia"/>
          <w:bCs/>
          <w:sz w:val="24"/>
          <w:u w:val="dotted"/>
        </w:rPr>
        <w:t>公民道德</w:t>
      </w:r>
    </w:p>
    <w:p w:rsidR="002576B1" w:rsidRPr="00042B08" w:rsidRDefault="002576B1" w:rsidP="00042B08">
      <w:pPr>
        <w:spacing w:line="440" w:lineRule="exact"/>
        <w:rPr>
          <w:rFonts w:asciiTheme="minorEastAsia" w:hAnsiTheme="minorEastAsia"/>
          <w:sz w:val="24"/>
        </w:rPr>
      </w:pPr>
    </w:p>
    <w:p w:rsidR="002576B1" w:rsidRPr="00042B08" w:rsidRDefault="002576B1" w:rsidP="00042B08">
      <w:pPr>
        <w:spacing w:line="440" w:lineRule="exact"/>
        <w:rPr>
          <w:rFonts w:asciiTheme="minorEastAsia" w:hAnsiTheme="minorEastAsia" w:cs="仿宋"/>
          <w:b/>
          <w:bCs/>
          <w:sz w:val="24"/>
        </w:rPr>
      </w:pPr>
      <w:r w:rsidRPr="00042B08">
        <w:rPr>
          <w:rFonts w:asciiTheme="minorEastAsia" w:hAnsiTheme="minorEastAsia" w:cs="仿宋" w:hint="eastAsia"/>
          <w:b/>
          <w:bCs/>
          <w:sz w:val="24"/>
        </w:rPr>
        <w:t>一、填空题</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1、道德属于上层建筑的范畴，是一种特殊的</w:t>
      </w:r>
      <w:r w:rsidRPr="00042B08">
        <w:rPr>
          <w:rFonts w:asciiTheme="minorEastAsia" w:hAnsiTheme="minorEastAsia" w:cs="楷体" w:hint="eastAsia"/>
          <w:sz w:val="24"/>
          <w:u w:val="single"/>
        </w:rPr>
        <w:t>社会意识形态</w:t>
      </w:r>
      <w:r w:rsidRPr="00042B08">
        <w:rPr>
          <w:rFonts w:asciiTheme="minorEastAsia" w:hAnsiTheme="minorEastAsia" w:cs="楷体" w:hint="eastAsia"/>
          <w:sz w:val="24"/>
        </w:rPr>
        <w:t>。</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2、在道德作用问题上，要反对两种极端的看法，即</w:t>
      </w:r>
      <w:r w:rsidRPr="00042B08">
        <w:rPr>
          <w:rFonts w:asciiTheme="minorEastAsia" w:hAnsiTheme="minorEastAsia" w:cs="楷体" w:hint="eastAsia"/>
          <w:sz w:val="24"/>
          <w:u w:val="single"/>
        </w:rPr>
        <w:t>道德万能论和道德无用论</w:t>
      </w:r>
      <w:r w:rsidRPr="00042B08">
        <w:rPr>
          <w:rFonts w:asciiTheme="minorEastAsia" w:hAnsiTheme="minorEastAsia" w:cs="楷体" w:hint="eastAsia"/>
          <w:sz w:val="24"/>
        </w:rPr>
        <w:t>。</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3、习近平强调：“道德建设，重要的是激发人们形成善良的道德意愿、道德情感，培育正确的</w:t>
      </w:r>
      <w:r w:rsidRPr="00042B08">
        <w:rPr>
          <w:rFonts w:asciiTheme="minorEastAsia" w:hAnsiTheme="minorEastAsia" w:cs="楷体" w:hint="eastAsia"/>
          <w:sz w:val="24"/>
          <w:u w:val="single"/>
        </w:rPr>
        <w:t>道德判断和道德责任</w:t>
      </w:r>
      <w:r w:rsidRPr="00042B08">
        <w:rPr>
          <w:rFonts w:asciiTheme="minorEastAsia" w:hAnsiTheme="minorEastAsia" w:cs="楷体" w:hint="eastAsia"/>
          <w:sz w:val="24"/>
        </w:rPr>
        <w:t>，提高道德实践能力尤其是自觉</w:t>
      </w:r>
      <w:proofErr w:type="gramStart"/>
      <w:r w:rsidRPr="00042B08">
        <w:rPr>
          <w:rFonts w:asciiTheme="minorEastAsia" w:hAnsiTheme="minorEastAsia" w:cs="楷体" w:hint="eastAsia"/>
          <w:sz w:val="24"/>
        </w:rPr>
        <w:t>践行</w:t>
      </w:r>
      <w:proofErr w:type="gramEnd"/>
      <w:r w:rsidRPr="00042B08">
        <w:rPr>
          <w:rFonts w:asciiTheme="minorEastAsia" w:hAnsiTheme="minorEastAsia" w:cs="楷体" w:hint="eastAsia"/>
          <w:sz w:val="24"/>
        </w:rPr>
        <w:t>能力。”</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4、</w:t>
      </w:r>
      <w:r w:rsidRPr="00042B08">
        <w:rPr>
          <w:rFonts w:asciiTheme="minorEastAsia" w:hAnsiTheme="minorEastAsia" w:cs="楷体" w:hint="eastAsia"/>
          <w:sz w:val="24"/>
          <w:u w:val="single"/>
        </w:rPr>
        <w:t>诚实守信</w:t>
      </w:r>
      <w:r w:rsidRPr="00042B08">
        <w:rPr>
          <w:rFonts w:asciiTheme="minorEastAsia" w:hAnsiTheme="minorEastAsia" w:cs="楷体" w:hint="eastAsia"/>
          <w:sz w:val="24"/>
        </w:rPr>
        <w:t>是我国公民道德建设的重点。</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5、弘扬社会主义道德，必须坚持</w:t>
      </w:r>
      <w:r w:rsidRPr="00042B08">
        <w:rPr>
          <w:rFonts w:asciiTheme="minorEastAsia" w:hAnsiTheme="minorEastAsia" w:cs="楷体" w:hint="eastAsia"/>
          <w:sz w:val="24"/>
          <w:u w:val="single"/>
        </w:rPr>
        <w:t>以为人民服务为核心</w:t>
      </w:r>
      <w:r w:rsidRPr="00042B08">
        <w:rPr>
          <w:rFonts w:asciiTheme="minorEastAsia" w:hAnsiTheme="minorEastAsia" w:cs="楷体" w:hint="eastAsia"/>
          <w:sz w:val="24"/>
        </w:rPr>
        <w:t>、以集体主义为原则，推进社会公德、职业道德、家庭美德、个人品德建设。</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6、个人品德是通过社会道德教育和个人自觉的道德修养所形成的稳定的</w:t>
      </w:r>
      <w:r w:rsidRPr="00042B08">
        <w:rPr>
          <w:rFonts w:asciiTheme="minorEastAsia" w:hAnsiTheme="minorEastAsia" w:cs="楷体" w:hint="eastAsia"/>
          <w:sz w:val="24"/>
          <w:u w:val="single"/>
        </w:rPr>
        <w:t>心理状态和行为习惯</w:t>
      </w:r>
      <w:r w:rsidRPr="00042B08">
        <w:rPr>
          <w:rFonts w:asciiTheme="minorEastAsia" w:hAnsiTheme="minorEastAsia" w:cs="楷体" w:hint="eastAsia"/>
          <w:sz w:val="24"/>
        </w:rPr>
        <w:t>。</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7、推进社会主义道德建设，必须坚持</w:t>
      </w:r>
      <w:r w:rsidRPr="00042B08">
        <w:rPr>
          <w:rFonts w:asciiTheme="minorEastAsia" w:hAnsiTheme="minorEastAsia" w:cs="楷体" w:hint="eastAsia"/>
          <w:sz w:val="24"/>
          <w:u w:val="single"/>
        </w:rPr>
        <w:t>马克思主义道德观</w:t>
      </w:r>
      <w:r w:rsidRPr="00042B08">
        <w:rPr>
          <w:rFonts w:asciiTheme="minorEastAsia" w:hAnsiTheme="minorEastAsia" w:cs="楷体" w:hint="eastAsia"/>
          <w:sz w:val="24"/>
        </w:rPr>
        <w:t>，充分吸收借鉴各种优秀道德成果。</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8、传统道德是历史上不同时代人们的行为方式、风俗习惯、</w:t>
      </w:r>
      <w:r w:rsidRPr="00042B08">
        <w:rPr>
          <w:rFonts w:asciiTheme="minorEastAsia" w:hAnsiTheme="minorEastAsia" w:cs="楷体" w:hint="eastAsia"/>
          <w:sz w:val="24"/>
          <w:u w:val="single"/>
        </w:rPr>
        <w:t>价值观念和文化心理</w:t>
      </w:r>
      <w:r w:rsidRPr="00042B08">
        <w:rPr>
          <w:rFonts w:asciiTheme="minorEastAsia" w:hAnsiTheme="minorEastAsia" w:cs="楷体" w:hint="eastAsia"/>
          <w:sz w:val="24"/>
        </w:rPr>
        <w:t>的集中体现，是对道德实践经验的提炼总结。</w:t>
      </w:r>
    </w:p>
    <w:p w:rsidR="002576B1" w:rsidRPr="00042B08" w:rsidRDefault="002576B1" w:rsidP="00042B08">
      <w:pPr>
        <w:spacing w:line="440" w:lineRule="exact"/>
        <w:rPr>
          <w:rFonts w:asciiTheme="minorEastAsia" w:hAnsiTheme="minorEastAsia" w:cs="楷体"/>
          <w:sz w:val="24"/>
        </w:rPr>
      </w:pPr>
    </w:p>
    <w:p w:rsidR="002576B1" w:rsidRPr="00042B08" w:rsidRDefault="002576B1" w:rsidP="00042B08">
      <w:pPr>
        <w:spacing w:line="440" w:lineRule="exact"/>
        <w:rPr>
          <w:rFonts w:asciiTheme="minorEastAsia" w:hAnsiTheme="minorEastAsia" w:cs="仿宋"/>
          <w:b/>
          <w:bCs/>
          <w:sz w:val="24"/>
        </w:rPr>
      </w:pPr>
      <w:r w:rsidRPr="00042B08">
        <w:rPr>
          <w:rFonts w:asciiTheme="minorEastAsia" w:hAnsiTheme="minorEastAsia" w:cs="仿宋" w:hint="eastAsia"/>
          <w:b/>
          <w:bCs/>
          <w:sz w:val="24"/>
        </w:rPr>
        <w:t>二、单选题</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1、道德对人们行为的调节规范，不是靠( D ) </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A.社会舆论来维系           B.传统习惯来维系  </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C.内心信念来维系           D.国家强制力量来维系</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2、道德产生的主观条件是( C )</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A.劳动                       B.社会关系的形成</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C.人的自我意识               D.社会分工的不同</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3、在我国社会主义道德的原则是( A )</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A.集体主义     B.享乐主义      C.等价交换     D.公平竞争</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4、即使在无人知晓、无人监督时，也坚守自己的道德信念，自觉按道德要求办事，不做任何不道德的事。这种道德修养方法是( C )</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lastRenderedPageBreak/>
        <w:t>A.养性         B.内省          C.慎独         D.顿悟</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5、“夙夜在公”反应了中华民族传统美德中的( D )</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 xml:space="preserve">A.崇尚志向，重视节操的精神境界  </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B.勤劳勇敢，酷爱自由的民族精神</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C.</w:t>
      </w:r>
      <w:proofErr w:type="gramStart"/>
      <w:r w:rsidRPr="00042B08">
        <w:rPr>
          <w:rFonts w:asciiTheme="minorEastAsia" w:hAnsiTheme="minorEastAsia" w:cs="楷体" w:hint="eastAsia"/>
          <w:sz w:val="24"/>
        </w:rPr>
        <w:t>乐群贵和</w:t>
      </w:r>
      <w:proofErr w:type="gramEnd"/>
      <w:r w:rsidRPr="00042B08">
        <w:rPr>
          <w:rFonts w:asciiTheme="minorEastAsia" w:hAnsiTheme="minorEastAsia" w:cs="楷体" w:hint="eastAsia"/>
          <w:sz w:val="24"/>
        </w:rPr>
        <w:t>，</w:t>
      </w:r>
      <w:proofErr w:type="gramStart"/>
      <w:r w:rsidRPr="00042B08">
        <w:rPr>
          <w:rFonts w:asciiTheme="minorEastAsia" w:hAnsiTheme="minorEastAsia" w:cs="楷体" w:hint="eastAsia"/>
          <w:sz w:val="24"/>
        </w:rPr>
        <w:t>孝慈友恭</w:t>
      </w:r>
      <w:proofErr w:type="gramEnd"/>
      <w:r w:rsidRPr="00042B08">
        <w:rPr>
          <w:rFonts w:asciiTheme="minorEastAsia" w:hAnsiTheme="minorEastAsia" w:cs="楷体" w:hint="eastAsia"/>
          <w:sz w:val="24"/>
        </w:rPr>
        <w:t>的传统美德</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D.重视整体利益，强调奉献精神</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6、人们在社会交往和公共生活中应该遵守的行为准则，是维护公共利益、公共秩序、社会和谐稳定的起码的道德要求是( C )</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A.职业道德     B.家庭美德    C.社会公德     D.公共秩序</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7、某公司职工在三亚旅游时，主动把吃剩的瓜子壳、果皮等收拾干净，放在垃圾箱里。他们这种行为是( D )</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 xml:space="preserve">A.可有可无的       B.多余的，因为有专人打扫  </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C.职业要求的       D.应该的，是自觉遵守社会公德的表现</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8、从业人员，无论从事什么职业，都应该干一行爱一行，爱一行钻一行，精益求精，尽职尽责。这是职业道德中( A )</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 xml:space="preserve">A.爱岗敬业的要求              B.办事公道的要求 </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C.服务群众的要求              D.诚实守信的要求</w:t>
      </w:r>
    </w:p>
    <w:p w:rsidR="002576B1" w:rsidRPr="00042B08" w:rsidRDefault="002576B1" w:rsidP="00042B08">
      <w:pPr>
        <w:spacing w:line="440" w:lineRule="exact"/>
        <w:rPr>
          <w:rFonts w:asciiTheme="minorEastAsia" w:hAnsiTheme="minorEastAsia" w:cs="楷体"/>
          <w:sz w:val="24"/>
        </w:rPr>
      </w:pPr>
    </w:p>
    <w:p w:rsidR="002576B1" w:rsidRPr="00042B08" w:rsidRDefault="002576B1" w:rsidP="00042B08">
      <w:pPr>
        <w:spacing w:line="440" w:lineRule="exact"/>
        <w:rPr>
          <w:rFonts w:asciiTheme="minorEastAsia" w:hAnsiTheme="minorEastAsia" w:cs="仿宋"/>
          <w:b/>
          <w:bCs/>
          <w:sz w:val="24"/>
        </w:rPr>
      </w:pPr>
      <w:r w:rsidRPr="00042B08">
        <w:rPr>
          <w:rFonts w:asciiTheme="minorEastAsia" w:hAnsiTheme="minorEastAsia" w:cs="仿宋" w:hint="eastAsia"/>
          <w:b/>
          <w:bCs/>
          <w:sz w:val="24"/>
        </w:rPr>
        <w:t>三、多选题</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1、下列哪些是道德的功能( ABCD  )</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A.认识功能      B.调节功能      C.导向功能    D.激励功能</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2、下列选项体现中华传统美德基本精神推崇“仁爱”原则，注重以和为贵的有( AB )</w:t>
      </w:r>
    </w:p>
    <w:p w:rsidR="002576B1" w:rsidRPr="00042B08" w:rsidRDefault="002576B1" w:rsidP="00042B08">
      <w:pPr>
        <w:spacing w:line="440" w:lineRule="exact"/>
        <w:rPr>
          <w:rFonts w:asciiTheme="minorEastAsia" w:hAnsiTheme="minorEastAsia" w:cs="楷体"/>
          <w:sz w:val="24"/>
        </w:rPr>
      </w:pPr>
      <w:proofErr w:type="gramStart"/>
      <w:r w:rsidRPr="00042B08">
        <w:rPr>
          <w:rFonts w:asciiTheme="minorEastAsia" w:hAnsiTheme="minorEastAsia" w:cs="楷体" w:hint="eastAsia"/>
          <w:sz w:val="24"/>
        </w:rPr>
        <w:t>A.“</w:t>
      </w:r>
      <w:proofErr w:type="gramEnd"/>
      <w:r w:rsidRPr="00042B08">
        <w:rPr>
          <w:rFonts w:asciiTheme="minorEastAsia" w:hAnsiTheme="minorEastAsia" w:cs="楷体" w:hint="eastAsia"/>
          <w:sz w:val="24"/>
        </w:rPr>
        <w:t xml:space="preserve">己欲立而立人，己欲达而大人”  </w:t>
      </w:r>
    </w:p>
    <w:p w:rsidR="002576B1" w:rsidRPr="00042B08" w:rsidRDefault="002576B1" w:rsidP="00042B08">
      <w:pPr>
        <w:spacing w:line="440" w:lineRule="exact"/>
        <w:rPr>
          <w:rFonts w:asciiTheme="minorEastAsia" w:hAnsiTheme="minorEastAsia" w:cs="楷体"/>
          <w:sz w:val="24"/>
        </w:rPr>
      </w:pPr>
      <w:proofErr w:type="gramStart"/>
      <w:r w:rsidRPr="00042B08">
        <w:rPr>
          <w:rFonts w:asciiTheme="minorEastAsia" w:hAnsiTheme="minorEastAsia" w:cs="楷体" w:hint="eastAsia"/>
          <w:sz w:val="24"/>
        </w:rPr>
        <w:t>B.“</w:t>
      </w:r>
      <w:proofErr w:type="gramEnd"/>
      <w:r w:rsidRPr="00042B08">
        <w:rPr>
          <w:rFonts w:asciiTheme="minorEastAsia" w:hAnsiTheme="minorEastAsia" w:cs="楷体" w:hint="eastAsia"/>
          <w:sz w:val="24"/>
        </w:rPr>
        <w:t>亲亲而仁民，仁民而爱物”</w:t>
      </w:r>
    </w:p>
    <w:p w:rsidR="002576B1" w:rsidRPr="00042B08" w:rsidRDefault="002576B1" w:rsidP="00042B08">
      <w:pPr>
        <w:spacing w:line="440" w:lineRule="exact"/>
        <w:rPr>
          <w:rFonts w:asciiTheme="minorEastAsia" w:hAnsiTheme="minorEastAsia" w:cs="楷体"/>
          <w:sz w:val="24"/>
        </w:rPr>
      </w:pPr>
      <w:proofErr w:type="gramStart"/>
      <w:r w:rsidRPr="00042B08">
        <w:rPr>
          <w:rFonts w:asciiTheme="minorEastAsia" w:hAnsiTheme="minorEastAsia" w:cs="楷体" w:hint="eastAsia"/>
          <w:sz w:val="24"/>
        </w:rPr>
        <w:t>C.“</w:t>
      </w:r>
      <w:proofErr w:type="gramEnd"/>
      <w:r w:rsidRPr="00042B08">
        <w:rPr>
          <w:rFonts w:asciiTheme="minorEastAsia" w:hAnsiTheme="minorEastAsia" w:cs="楷体" w:hint="eastAsia"/>
          <w:sz w:val="24"/>
        </w:rPr>
        <w:t xml:space="preserve">国而忘家，公而忘私”  </w:t>
      </w:r>
    </w:p>
    <w:p w:rsidR="002576B1" w:rsidRPr="00042B08" w:rsidRDefault="002576B1" w:rsidP="00042B08">
      <w:pPr>
        <w:spacing w:line="440" w:lineRule="exact"/>
        <w:rPr>
          <w:rFonts w:asciiTheme="minorEastAsia" w:hAnsiTheme="minorEastAsia" w:cs="楷体"/>
          <w:sz w:val="24"/>
        </w:rPr>
      </w:pPr>
      <w:proofErr w:type="gramStart"/>
      <w:r w:rsidRPr="00042B08">
        <w:rPr>
          <w:rFonts w:asciiTheme="minorEastAsia" w:hAnsiTheme="minorEastAsia" w:cs="楷体" w:hint="eastAsia"/>
          <w:sz w:val="24"/>
        </w:rPr>
        <w:t>D.“</w:t>
      </w:r>
      <w:proofErr w:type="gramEnd"/>
      <w:r w:rsidRPr="00042B08">
        <w:rPr>
          <w:rFonts w:asciiTheme="minorEastAsia" w:hAnsiTheme="minorEastAsia" w:cs="楷体" w:hint="eastAsia"/>
          <w:sz w:val="24"/>
        </w:rPr>
        <w:t>先天下之忧而忧，后天下之乐而乐”</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3、中国革命道德的主要内容( ABCDE  )</w:t>
      </w:r>
      <w:r w:rsidRPr="00042B08">
        <w:rPr>
          <w:rFonts w:asciiTheme="minorEastAsia" w:hAnsiTheme="minorEastAsia" w:cs="楷体" w:hint="eastAsia"/>
          <w:sz w:val="24"/>
        </w:rPr>
        <w:br/>
        <w:t>A.为实现社会主义和共产主义理想而奋斗   B.全心全意为人民服务</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C.始终把革命利益放在首位    D.树立社会新风，建立新型人际关系</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E.修身自律，保持节操</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4、我国家庭美德的主要内容有尊老爱幼和( ABD  )</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lastRenderedPageBreak/>
        <w:t>A.男女平等     B.勤俭持家     C.爱岗敬业     D.邻里团结</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5、网络生活中的道德要求包括( ABCD  )</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 xml:space="preserve">A.正确使用网络工具       </w:t>
      </w:r>
      <w:r w:rsidR="00E026CB" w:rsidRPr="00042B08">
        <w:rPr>
          <w:rFonts w:asciiTheme="minorEastAsia" w:hAnsiTheme="minorEastAsia" w:cs="楷体" w:hint="eastAsia"/>
          <w:sz w:val="24"/>
        </w:rPr>
        <w:t xml:space="preserve">    </w:t>
      </w:r>
      <w:r w:rsidRPr="00042B08">
        <w:rPr>
          <w:rFonts w:asciiTheme="minorEastAsia" w:hAnsiTheme="minorEastAsia" w:cs="楷体" w:hint="eastAsia"/>
          <w:sz w:val="24"/>
        </w:rPr>
        <w:t xml:space="preserve"> B.健康进行网络交往</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 xml:space="preserve">C.自觉避免沉迷网络      </w:t>
      </w:r>
      <w:r w:rsidR="00E026CB" w:rsidRPr="00042B08">
        <w:rPr>
          <w:rFonts w:asciiTheme="minorEastAsia" w:hAnsiTheme="minorEastAsia" w:cs="楷体" w:hint="eastAsia"/>
          <w:sz w:val="24"/>
        </w:rPr>
        <w:t xml:space="preserve">    </w:t>
      </w:r>
      <w:r w:rsidRPr="00042B08">
        <w:rPr>
          <w:rFonts w:asciiTheme="minorEastAsia" w:hAnsiTheme="minorEastAsia" w:cs="楷体" w:hint="eastAsia"/>
          <w:sz w:val="24"/>
        </w:rPr>
        <w:t xml:space="preserve">  D.养成网络自律精神</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6、对大学生来说，树立正确的择业观，应该从以下几个方面努力：</w:t>
      </w:r>
      <w:proofErr w:type="gramStart"/>
      <w:r w:rsidRPr="00042B08">
        <w:rPr>
          <w:rFonts w:asciiTheme="minorEastAsia" w:hAnsiTheme="minorEastAsia" w:cs="楷体" w:hint="eastAsia"/>
          <w:sz w:val="24"/>
        </w:rPr>
        <w:t>( ABD</w:t>
      </w:r>
      <w:proofErr w:type="gramEnd"/>
      <w:r w:rsidRPr="00042B08">
        <w:rPr>
          <w:rFonts w:asciiTheme="minorEastAsia" w:hAnsiTheme="minorEastAsia" w:cs="楷体" w:hint="eastAsia"/>
          <w:sz w:val="24"/>
        </w:rPr>
        <w:t xml:space="preserve"> )</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A.树立崇高的职业理想          B.服从社会发展的需要</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C.看那份工作社会地位、赚钱多  D.做好充分的择业准备</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7、树立正确的恋爱观，应当处理好几种关系：</w:t>
      </w:r>
      <w:proofErr w:type="gramStart"/>
      <w:r w:rsidRPr="00042B08">
        <w:rPr>
          <w:rFonts w:asciiTheme="minorEastAsia" w:hAnsiTheme="minorEastAsia" w:cs="楷体" w:hint="eastAsia"/>
          <w:sz w:val="24"/>
        </w:rPr>
        <w:t>( ABD</w:t>
      </w:r>
      <w:proofErr w:type="gramEnd"/>
      <w:r w:rsidRPr="00042B08">
        <w:rPr>
          <w:rFonts w:asciiTheme="minorEastAsia" w:hAnsiTheme="minorEastAsia" w:cs="楷体" w:hint="eastAsia"/>
          <w:sz w:val="24"/>
        </w:rPr>
        <w:t xml:space="preserve"> )</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 xml:space="preserve">A.恋爱与学习的关系        </w:t>
      </w:r>
      <w:r w:rsidR="00E026CB" w:rsidRPr="00042B08">
        <w:rPr>
          <w:rFonts w:asciiTheme="minorEastAsia" w:hAnsiTheme="minorEastAsia" w:cs="楷体" w:hint="eastAsia"/>
          <w:sz w:val="24"/>
        </w:rPr>
        <w:t xml:space="preserve"> </w:t>
      </w:r>
      <w:r w:rsidRPr="00042B08">
        <w:rPr>
          <w:rFonts w:asciiTheme="minorEastAsia" w:hAnsiTheme="minorEastAsia" w:cs="楷体" w:hint="eastAsia"/>
          <w:sz w:val="24"/>
        </w:rPr>
        <w:t xml:space="preserve">   B.恋爱与关爱他人和社会的关系</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 xml:space="preserve">C.恋爱与关系父母的关系    </w:t>
      </w:r>
      <w:r w:rsidR="00E026CB" w:rsidRPr="00042B08">
        <w:rPr>
          <w:rFonts w:asciiTheme="minorEastAsia" w:hAnsiTheme="minorEastAsia" w:cs="楷体" w:hint="eastAsia"/>
          <w:sz w:val="24"/>
        </w:rPr>
        <w:t xml:space="preserve"> </w:t>
      </w:r>
      <w:r w:rsidRPr="00042B08">
        <w:rPr>
          <w:rFonts w:asciiTheme="minorEastAsia" w:hAnsiTheme="minorEastAsia" w:cs="楷体" w:hint="eastAsia"/>
          <w:sz w:val="24"/>
        </w:rPr>
        <w:t xml:space="preserve">   D.恋爱与关心集体的关系</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8、恩格斯说：“人们自觉地或不自觉地，归根到底总是从他们阶级地位所依据的实际关系中——从他们进行生产和交换的经济关系中，获得自己的伦理观念。”这段话反映了( ABCD )。</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A.有什么样的社会经济关系，相应地就有什么样的道德。</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B.一切道德上的兴衰起伏、进退消长，从根本上说是源于社会经济关系的变革。</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C.道德作为一种社会意识，不可避免地具有阶级性，同时也有一定的普遍性。</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D.作为社会意识的道德一经产生，便有相对独立性。</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9、中国革命道德具有丰富而独特的内涵，具有丰富的内容。包括( ABCD )</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 xml:space="preserve">A.革命道德的原则、要求        B.革命理想  </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C.革命精神                    D.革命道德的态度、修养、风尚</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10、中国革命道德的当代价值就在于( ABCD )。</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A.有利于加强和巩固社会主义和共产主义的理想信念。</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B.有利于培育和</w:t>
      </w:r>
      <w:proofErr w:type="gramStart"/>
      <w:r w:rsidRPr="00042B08">
        <w:rPr>
          <w:rFonts w:asciiTheme="minorEastAsia" w:hAnsiTheme="minorEastAsia" w:cs="楷体" w:hint="eastAsia"/>
          <w:sz w:val="24"/>
        </w:rPr>
        <w:t>践行</w:t>
      </w:r>
      <w:proofErr w:type="gramEnd"/>
      <w:r w:rsidRPr="00042B08">
        <w:rPr>
          <w:rFonts w:asciiTheme="minorEastAsia" w:hAnsiTheme="minorEastAsia" w:cs="楷体" w:hint="eastAsia"/>
          <w:sz w:val="24"/>
        </w:rPr>
        <w:t>社会主义核心价值观。</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C.有利于引导人们树立正确的道德观。</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D.有利于培育良好的社会道德风尚。</w:t>
      </w:r>
    </w:p>
    <w:p w:rsidR="00E026CB" w:rsidRPr="00042B08" w:rsidRDefault="00E026CB" w:rsidP="00042B08">
      <w:pPr>
        <w:spacing w:line="440" w:lineRule="exact"/>
        <w:rPr>
          <w:rFonts w:asciiTheme="minorEastAsia" w:hAnsiTheme="minorEastAsia" w:cs="仿宋"/>
          <w:b/>
          <w:bCs/>
          <w:sz w:val="24"/>
        </w:rPr>
      </w:pPr>
    </w:p>
    <w:p w:rsidR="002576B1" w:rsidRPr="00042B08" w:rsidRDefault="002576B1" w:rsidP="00042B08">
      <w:pPr>
        <w:spacing w:line="440" w:lineRule="exact"/>
        <w:rPr>
          <w:rFonts w:asciiTheme="minorEastAsia" w:hAnsiTheme="minorEastAsia" w:cs="仿宋"/>
          <w:b/>
          <w:bCs/>
          <w:sz w:val="24"/>
        </w:rPr>
      </w:pPr>
      <w:r w:rsidRPr="00042B08">
        <w:rPr>
          <w:rFonts w:asciiTheme="minorEastAsia" w:hAnsiTheme="minorEastAsia" w:cs="仿宋" w:hint="eastAsia"/>
          <w:b/>
          <w:bCs/>
          <w:sz w:val="24"/>
        </w:rPr>
        <w:t>四、辨析题</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1、中国传统道德从整体上来说在今天已失去价值和意义，不能满足我国现代化建设的需要，必须从整体上予以全盘否定。(</w:t>
      </w:r>
      <w:r w:rsidRPr="00042B08">
        <w:rPr>
          <w:rFonts w:asciiTheme="minorEastAsia" w:hAnsiTheme="minorEastAsia" w:cs="楷体"/>
          <w:sz w:val="24"/>
        </w:rPr>
        <w:t>×</w:t>
      </w:r>
      <w:r w:rsidRPr="00042B08">
        <w:rPr>
          <w:rFonts w:asciiTheme="minorEastAsia" w:hAnsiTheme="minorEastAsia" w:cs="楷体" w:hint="eastAsia"/>
          <w:sz w:val="24"/>
        </w:rPr>
        <w:t>)</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2、一个国家或民族的道德进步，既要注意在文明交流中坚守自身优秀道德传统，也要在</w:t>
      </w:r>
      <w:proofErr w:type="gramStart"/>
      <w:r w:rsidRPr="00042B08">
        <w:rPr>
          <w:rFonts w:asciiTheme="minorEastAsia" w:hAnsiTheme="minorEastAsia" w:cs="楷体" w:hint="eastAsia"/>
          <w:sz w:val="24"/>
        </w:rPr>
        <w:t>文明互鉴中</w:t>
      </w:r>
      <w:proofErr w:type="gramEnd"/>
      <w:r w:rsidRPr="00042B08">
        <w:rPr>
          <w:rFonts w:asciiTheme="minorEastAsia" w:hAnsiTheme="minorEastAsia" w:cs="楷体" w:hint="eastAsia"/>
          <w:sz w:val="24"/>
        </w:rPr>
        <w:t>积极吸收其他有益道德成果。(√)</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sz w:val="24"/>
        </w:rPr>
        <w:lastRenderedPageBreak/>
        <w:t>3、社会主义集体主义强调集体利益高于个人利益，因此，要求个人利益必须无条件为集体利益</w:t>
      </w:r>
      <w:proofErr w:type="gramStart"/>
      <w:r w:rsidRPr="00042B08">
        <w:rPr>
          <w:rFonts w:asciiTheme="minorEastAsia" w:hAnsiTheme="minorEastAsia" w:cs="楷体"/>
          <w:sz w:val="24"/>
        </w:rPr>
        <w:t>作出</w:t>
      </w:r>
      <w:proofErr w:type="gramEnd"/>
      <w:r w:rsidRPr="00042B08">
        <w:rPr>
          <w:rFonts w:asciiTheme="minorEastAsia" w:hAnsiTheme="minorEastAsia" w:cs="楷体"/>
          <w:sz w:val="24"/>
        </w:rPr>
        <w:t>牺牲。</w:t>
      </w:r>
      <w:r w:rsidRPr="00042B08">
        <w:rPr>
          <w:rFonts w:asciiTheme="minorEastAsia" w:hAnsiTheme="minorEastAsia" w:cs="楷体" w:hint="eastAsia"/>
          <w:sz w:val="24"/>
        </w:rPr>
        <w:t>(</w:t>
      </w:r>
      <w:r w:rsidRPr="00042B08">
        <w:rPr>
          <w:rFonts w:asciiTheme="minorEastAsia" w:hAnsiTheme="minorEastAsia" w:cs="楷体"/>
          <w:sz w:val="24"/>
        </w:rPr>
        <w:t>×</w:t>
      </w:r>
      <w:r w:rsidRPr="00042B08">
        <w:rPr>
          <w:rFonts w:asciiTheme="minorEastAsia" w:hAnsiTheme="minorEastAsia" w:cs="楷体" w:hint="eastAsia"/>
          <w:sz w:val="24"/>
        </w:rPr>
        <w:t>)</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4、红船精神、井冈山精神、苏区精神、长征精神、延安精神、西柏坡精神等红色精神中蕴含着革命道德。(√)</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5、集体主义促进和保障个人正当利益的实现，使个人的才能、价值得到充分的发挥。这与集体主义相矛盾，不是集体主义思想的应有之义。(</w:t>
      </w:r>
      <w:r w:rsidRPr="00042B08">
        <w:rPr>
          <w:rFonts w:asciiTheme="minorEastAsia" w:hAnsiTheme="minorEastAsia" w:cs="楷体"/>
          <w:sz w:val="24"/>
        </w:rPr>
        <w:t>×</w:t>
      </w:r>
      <w:r w:rsidRPr="00042B08">
        <w:rPr>
          <w:rFonts w:asciiTheme="minorEastAsia" w:hAnsiTheme="minorEastAsia" w:cs="楷体" w:hint="eastAsia"/>
          <w:sz w:val="24"/>
        </w:rPr>
        <w:t>)</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6、顾全大局、遵纪守法、热爱祖国、诚实劳动，这是对公民最基本的道德要求。(√)</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7、网络的虚拟性以及行为主体的隐匿性，不利于发挥社会舆论的监督作用，使道德规范所具有的外在约束力明显降低。(√)</w:t>
      </w:r>
    </w:p>
    <w:p w:rsidR="002576B1" w:rsidRPr="00042B08" w:rsidRDefault="002576B1" w:rsidP="00042B08">
      <w:pPr>
        <w:spacing w:line="440" w:lineRule="exact"/>
        <w:rPr>
          <w:rFonts w:asciiTheme="minorEastAsia" w:hAnsiTheme="minorEastAsia" w:cs="楷体"/>
          <w:sz w:val="24"/>
        </w:rPr>
      </w:pPr>
    </w:p>
    <w:p w:rsidR="002576B1" w:rsidRPr="00042B08" w:rsidRDefault="002576B1" w:rsidP="00042B08">
      <w:pPr>
        <w:spacing w:line="440" w:lineRule="exact"/>
        <w:rPr>
          <w:rFonts w:asciiTheme="minorEastAsia" w:hAnsiTheme="minorEastAsia" w:cs="仿宋"/>
          <w:b/>
          <w:bCs/>
          <w:sz w:val="24"/>
        </w:rPr>
      </w:pPr>
      <w:r w:rsidRPr="00042B08">
        <w:rPr>
          <w:rFonts w:asciiTheme="minorEastAsia" w:hAnsiTheme="minorEastAsia" w:cs="仿宋" w:hint="eastAsia"/>
          <w:b/>
          <w:bCs/>
          <w:sz w:val="24"/>
        </w:rPr>
        <w:t>五、材料分析题</w:t>
      </w:r>
    </w:p>
    <w:p w:rsidR="002576B1" w:rsidRPr="00042B08" w:rsidRDefault="002576B1" w:rsidP="00042B08">
      <w:pPr>
        <w:spacing w:line="440" w:lineRule="exact"/>
        <w:rPr>
          <w:rFonts w:asciiTheme="minorEastAsia" w:hAnsiTheme="minorEastAsia" w:cs="楷体"/>
          <w:b/>
          <w:bCs/>
          <w:sz w:val="24"/>
        </w:rPr>
      </w:pPr>
      <w:r w:rsidRPr="00042B08">
        <w:rPr>
          <w:rFonts w:asciiTheme="minorEastAsia" w:hAnsiTheme="minorEastAsia" w:cs="楷体" w:hint="eastAsia"/>
          <w:b/>
          <w:bCs/>
          <w:sz w:val="24"/>
        </w:rPr>
        <w:t>材料</w:t>
      </w:r>
      <w:proofErr w:type="gramStart"/>
      <w:r w:rsidRPr="00042B08">
        <w:rPr>
          <w:rFonts w:asciiTheme="minorEastAsia" w:hAnsiTheme="minorEastAsia" w:cs="楷体" w:hint="eastAsia"/>
          <w:b/>
          <w:bCs/>
          <w:sz w:val="24"/>
        </w:rPr>
        <w:t>一</w:t>
      </w:r>
      <w:proofErr w:type="gramEnd"/>
      <w:r w:rsidRPr="00042B08">
        <w:rPr>
          <w:rFonts w:asciiTheme="minorEastAsia" w:hAnsiTheme="minorEastAsia" w:cs="楷体" w:hint="eastAsia"/>
          <w:b/>
          <w:bCs/>
          <w:sz w:val="24"/>
        </w:rPr>
        <w:t>：</w:t>
      </w:r>
    </w:p>
    <w:p w:rsidR="002576B1" w:rsidRPr="00042B08" w:rsidRDefault="002576B1" w:rsidP="00042B08">
      <w:pPr>
        <w:spacing w:line="440" w:lineRule="exact"/>
        <w:ind w:firstLineChars="200" w:firstLine="480"/>
        <w:rPr>
          <w:rFonts w:asciiTheme="minorEastAsia" w:hAnsiTheme="minorEastAsia" w:cs="楷体"/>
          <w:sz w:val="24"/>
        </w:rPr>
      </w:pPr>
      <w:r w:rsidRPr="00042B08">
        <w:rPr>
          <w:rFonts w:asciiTheme="minorEastAsia" w:hAnsiTheme="minorEastAsia" w:cs="楷体"/>
          <w:sz w:val="24"/>
        </w:rPr>
        <w:t>现实生活中的经常出现德福矛盾。比如一个生意人因恪守诚信而亏本了；他的邻居却因制假贩假拥有了灯红酒绿、香车美女的生活；一个好心的司机在公路上将一个被车撞成重伤的老人送进医院后，被老人的家属缠上了，从此背上沉重的经济负担；而真正的肇事者逍遥于责任之外；一个学习刻苦、追求真才实学的大学生成绩只在中上；另一个大学生凭着舞弊却拿了奖学金。等等。</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b/>
          <w:bCs/>
          <w:sz w:val="24"/>
        </w:rPr>
        <w:t>材料二：</w:t>
      </w:r>
      <w:r w:rsidRPr="00042B08">
        <w:rPr>
          <w:rFonts w:asciiTheme="minorEastAsia" w:hAnsiTheme="minorEastAsia" w:cs="楷体"/>
          <w:sz w:val="24"/>
        </w:rPr>
        <w:t xml:space="preserve"> </w:t>
      </w:r>
    </w:p>
    <w:p w:rsidR="002576B1" w:rsidRPr="00042B08" w:rsidRDefault="002576B1" w:rsidP="00042B08">
      <w:pPr>
        <w:spacing w:line="440" w:lineRule="exact"/>
        <w:ind w:firstLineChars="200" w:firstLine="480"/>
        <w:rPr>
          <w:rFonts w:asciiTheme="minorEastAsia" w:hAnsiTheme="minorEastAsia" w:cs="楷体"/>
          <w:sz w:val="24"/>
        </w:rPr>
      </w:pPr>
      <w:r w:rsidRPr="00042B08">
        <w:rPr>
          <w:rFonts w:asciiTheme="minorEastAsia" w:hAnsiTheme="minorEastAsia" w:cs="楷体"/>
          <w:sz w:val="24"/>
        </w:rPr>
        <w:t>古人云：</w:t>
      </w:r>
      <w:r w:rsidRPr="00042B08">
        <w:rPr>
          <w:rFonts w:asciiTheme="minorEastAsia" w:hAnsiTheme="minorEastAsia" w:cs="楷体" w:hint="eastAsia"/>
          <w:sz w:val="24"/>
        </w:rPr>
        <w:t>“吾日三省吾身：为人谋而不忠乎？与朋友交而不信乎？传不习乎？</w:t>
      </w:r>
      <w:r w:rsidRPr="00042B08">
        <w:rPr>
          <w:rFonts w:asciiTheme="minorEastAsia" w:hAnsiTheme="minorEastAsia" w:cs="楷体"/>
          <w:sz w:val="24"/>
        </w:rPr>
        <w:t>”</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b/>
          <w:bCs/>
          <w:sz w:val="24"/>
        </w:rPr>
        <w:t>材料三：</w:t>
      </w:r>
      <w:r w:rsidRPr="00042B08">
        <w:rPr>
          <w:rFonts w:asciiTheme="minorEastAsia" w:hAnsiTheme="minorEastAsia" w:cs="楷体"/>
          <w:sz w:val="24"/>
        </w:rPr>
        <w:t xml:space="preserve"> </w:t>
      </w:r>
    </w:p>
    <w:p w:rsidR="002576B1" w:rsidRPr="00042B08" w:rsidRDefault="002576B1" w:rsidP="00042B08">
      <w:pPr>
        <w:spacing w:line="440" w:lineRule="exact"/>
        <w:ind w:firstLineChars="200" w:firstLine="480"/>
        <w:rPr>
          <w:rFonts w:asciiTheme="minorEastAsia" w:hAnsiTheme="minorEastAsia" w:cs="楷体"/>
          <w:sz w:val="24"/>
        </w:rPr>
      </w:pPr>
      <w:r w:rsidRPr="00042B08">
        <w:rPr>
          <w:rFonts w:asciiTheme="minorEastAsia" w:hAnsiTheme="minorEastAsia" w:cs="楷体"/>
          <w:sz w:val="24"/>
        </w:rPr>
        <w:t>《礼记</w:t>
      </w:r>
      <w:r w:rsidRPr="00042B08">
        <w:rPr>
          <w:rFonts w:asciiTheme="minorEastAsia" w:hAnsiTheme="minorEastAsia" w:cs="楷体" w:hint="eastAsia"/>
          <w:sz w:val="24"/>
        </w:rPr>
        <w:t>·</w:t>
      </w:r>
      <w:r w:rsidRPr="00042B08">
        <w:rPr>
          <w:rFonts w:asciiTheme="minorEastAsia" w:hAnsiTheme="minorEastAsia" w:cs="楷体"/>
          <w:sz w:val="24"/>
        </w:rPr>
        <w:t>中庸》中说：“道义者，不可须臾离也，可离非盗也，是故君子</w:t>
      </w:r>
      <w:r w:rsidRPr="00042B08">
        <w:rPr>
          <w:rFonts w:asciiTheme="minorEastAsia" w:hAnsiTheme="minorEastAsia" w:cs="楷体" w:hint="eastAsia"/>
          <w:sz w:val="24"/>
        </w:rPr>
        <w:t>戒</w:t>
      </w:r>
      <w:r w:rsidRPr="00042B08">
        <w:rPr>
          <w:rFonts w:asciiTheme="minorEastAsia" w:hAnsiTheme="minorEastAsia" w:cs="楷体"/>
          <w:sz w:val="24"/>
        </w:rPr>
        <w:t>慎乎，其所不睹，恐慎乎其所不闻，莫见乎微，故君子慎其独也。”</w:t>
      </w:r>
    </w:p>
    <w:p w:rsidR="0050435D" w:rsidRPr="00042B08" w:rsidRDefault="0050435D" w:rsidP="00042B08">
      <w:pPr>
        <w:spacing w:line="440" w:lineRule="exact"/>
        <w:ind w:firstLineChars="200" w:firstLine="480"/>
        <w:rPr>
          <w:rFonts w:asciiTheme="minorEastAsia" w:hAnsiTheme="minorEastAsia" w:cs="楷体"/>
          <w:sz w:val="24"/>
        </w:rPr>
      </w:pPr>
    </w:p>
    <w:p w:rsidR="002576B1" w:rsidRPr="00042B08" w:rsidRDefault="002576B1" w:rsidP="00042B08">
      <w:pPr>
        <w:spacing w:line="440" w:lineRule="exact"/>
        <w:ind w:left="482" w:hangingChars="200" w:hanging="482"/>
        <w:rPr>
          <w:rFonts w:asciiTheme="minorEastAsia" w:hAnsiTheme="minorEastAsia" w:cs="楷体"/>
          <w:sz w:val="24"/>
        </w:rPr>
      </w:pPr>
      <w:r w:rsidRPr="00042B08">
        <w:rPr>
          <w:rFonts w:asciiTheme="minorEastAsia" w:hAnsiTheme="minorEastAsia" w:cs="楷体"/>
          <w:b/>
          <w:sz w:val="24"/>
        </w:rPr>
        <w:t>问</w:t>
      </w:r>
      <w:r w:rsidR="0050435D" w:rsidRPr="00042B08">
        <w:rPr>
          <w:rFonts w:asciiTheme="minorEastAsia" w:hAnsiTheme="minorEastAsia" w:cs="楷体" w:hint="eastAsia"/>
          <w:b/>
          <w:sz w:val="24"/>
        </w:rPr>
        <w:t>题</w:t>
      </w:r>
      <w:r w:rsidRPr="00042B08">
        <w:rPr>
          <w:rFonts w:asciiTheme="minorEastAsia" w:hAnsiTheme="minorEastAsia" w:cs="楷体"/>
          <w:b/>
          <w:sz w:val="24"/>
        </w:rPr>
        <w:t>：</w:t>
      </w:r>
      <w:r w:rsidRPr="00042B08">
        <w:rPr>
          <w:rFonts w:asciiTheme="minorEastAsia" w:hAnsiTheme="minorEastAsia" w:cs="楷体" w:hint="eastAsia"/>
          <w:sz w:val="24"/>
        </w:rPr>
        <w:t>请结合以上材料，谈谈</w:t>
      </w:r>
      <w:r w:rsidRPr="00042B08">
        <w:rPr>
          <w:rFonts w:asciiTheme="minorEastAsia" w:hAnsiTheme="minorEastAsia" w:cs="楷体"/>
          <w:sz w:val="24"/>
        </w:rPr>
        <w:t>大学生应如何</w:t>
      </w:r>
      <w:r w:rsidRPr="00042B08">
        <w:rPr>
          <w:rFonts w:asciiTheme="minorEastAsia" w:hAnsiTheme="minorEastAsia" w:cs="楷体" w:hint="eastAsia"/>
          <w:sz w:val="24"/>
        </w:rPr>
        <w:t>成为</w:t>
      </w:r>
      <w:r w:rsidRPr="00042B08">
        <w:rPr>
          <w:rFonts w:asciiTheme="minorEastAsia" w:hAnsiTheme="minorEastAsia" w:cs="楷体"/>
          <w:sz w:val="24"/>
        </w:rPr>
        <w:t>道德高尚的人?</w:t>
      </w:r>
    </w:p>
    <w:p w:rsidR="002576B1" w:rsidRPr="00042B08" w:rsidRDefault="002576B1" w:rsidP="00042B08">
      <w:pPr>
        <w:spacing w:line="440" w:lineRule="exact"/>
        <w:rPr>
          <w:rFonts w:asciiTheme="minorEastAsia" w:hAnsiTheme="minorEastAsia"/>
          <w:color w:val="000000"/>
          <w:sz w:val="24"/>
        </w:rPr>
      </w:pPr>
      <w:r w:rsidRPr="00042B08">
        <w:rPr>
          <w:rFonts w:asciiTheme="minorEastAsia" w:hAnsiTheme="minorEastAsia" w:hint="eastAsia"/>
          <w:b/>
          <w:color w:val="000000"/>
          <w:sz w:val="24"/>
        </w:rPr>
        <w:t>答案要点</w:t>
      </w:r>
      <w:r w:rsidRPr="00042B08">
        <w:rPr>
          <w:rFonts w:asciiTheme="minorEastAsia" w:hAnsiTheme="minorEastAsia" w:hint="eastAsia"/>
          <w:color w:val="000000"/>
          <w:sz w:val="24"/>
        </w:rPr>
        <w:t>(包括但不限于)：</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(1)要正确认识道德的功能与作用。</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(2)中华传统美德是中华文化的精髓，蕴含着丰富的思想道德资源。</w:t>
      </w:r>
    </w:p>
    <w:p w:rsidR="002576B1" w:rsidRPr="00042B08" w:rsidRDefault="002576B1" w:rsidP="00042B08">
      <w:pPr>
        <w:spacing w:line="440" w:lineRule="exact"/>
        <w:rPr>
          <w:rFonts w:asciiTheme="minorEastAsia" w:hAnsiTheme="minorEastAsia" w:cs="楷体"/>
          <w:sz w:val="24"/>
        </w:rPr>
      </w:pPr>
      <w:r w:rsidRPr="00042B08">
        <w:rPr>
          <w:rFonts w:asciiTheme="minorEastAsia" w:hAnsiTheme="minorEastAsia" w:cs="楷体" w:hint="eastAsia"/>
          <w:sz w:val="24"/>
        </w:rPr>
        <w:t>(3)加强道德修养的方法，向上向善、知行合一。</w:t>
      </w:r>
    </w:p>
    <w:p w:rsidR="002576B1" w:rsidRPr="00042B08" w:rsidRDefault="002576B1" w:rsidP="00042B08">
      <w:pPr>
        <w:spacing w:line="440" w:lineRule="exact"/>
        <w:rPr>
          <w:rFonts w:asciiTheme="minorEastAsia" w:hAnsiTheme="minorEastAsia"/>
          <w:sz w:val="24"/>
        </w:rPr>
      </w:pPr>
    </w:p>
    <w:p w:rsidR="002576B1" w:rsidRPr="00042B08" w:rsidRDefault="002576B1" w:rsidP="00042B08">
      <w:pPr>
        <w:spacing w:line="440" w:lineRule="exact"/>
        <w:rPr>
          <w:rFonts w:asciiTheme="minorEastAsia" w:hAnsiTheme="minorEastAsia"/>
          <w:sz w:val="24"/>
        </w:rPr>
      </w:pPr>
      <w:bookmarkStart w:id="0" w:name="_GoBack"/>
      <w:bookmarkEnd w:id="0"/>
    </w:p>
    <w:p w:rsidR="00150142" w:rsidRPr="00042B08" w:rsidRDefault="00150142" w:rsidP="00042B08">
      <w:pPr>
        <w:spacing w:line="440" w:lineRule="exact"/>
        <w:rPr>
          <w:rFonts w:asciiTheme="minorEastAsia" w:hAnsiTheme="minorEastAsia"/>
          <w:sz w:val="24"/>
        </w:rPr>
      </w:pPr>
    </w:p>
    <w:sectPr w:rsidR="00150142" w:rsidRPr="00042B08" w:rsidSect="002576B1">
      <w:foot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B56" w:rsidRDefault="00B74B56" w:rsidP="002576B1">
      <w:r>
        <w:separator/>
      </w:r>
    </w:p>
  </w:endnote>
  <w:endnote w:type="continuationSeparator" w:id="0">
    <w:p w:rsidR="00B74B56" w:rsidRDefault="00B74B56" w:rsidP="0025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502956"/>
      <w:docPartObj>
        <w:docPartGallery w:val="Page Numbers (Bottom of Page)"/>
        <w:docPartUnique/>
      </w:docPartObj>
    </w:sdtPr>
    <w:sdtEndPr/>
    <w:sdtContent>
      <w:p w:rsidR="002576B1" w:rsidRDefault="002576B1">
        <w:pPr>
          <w:pStyle w:val="a6"/>
          <w:jc w:val="center"/>
        </w:pPr>
        <w:r>
          <w:fldChar w:fldCharType="begin"/>
        </w:r>
        <w:r>
          <w:instrText>PAGE   \* MERGEFORMAT</w:instrText>
        </w:r>
        <w:r>
          <w:fldChar w:fldCharType="separate"/>
        </w:r>
        <w:r w:rsidR="00042B08" w:rsidRPr="00042B08">
          <w:rPr>
            <w:noProof/>
            <w:lang w:val="zh-CN"/>
          </w:rPr>
          <w:t>4</w:t>
        </w:r>
        <w:r>
          <w:fldChar w:fldCharType="end"/>
        </w:r>
      </w:p>
    </w:sdtContent>
  </w:sdt>
  <w:p w:rsidR="002576B1" w:rsidRDefault="002576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B56" w:rsidRDefault="00B74B56" w:rsidP="002576B1">
      <w:r>
        <w:separator/>
      </w:r>
    </w:p>
  </w:footnote>
  <w:footnote w:type="continuationSeparator" w:id="0">
    <w:p w:rsidR="00B74B56" w:rsidRDefault="00B74B56" w:rsidP="00257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42"/>
    <w:rsid w:val="0002534B"/>
    <w:rsid w:val="00042B08"/>
    <w:rsid w:val="00150142"/>
    <w:rsid w:val="002576B1"/>
    <w:rsid w:val="0050435D"/>
    <w:rsid w:val="00694F3E"/>
    <w:rsid w:val="00AF7891"/>
    <w:rsid w:val="00B74B56"/>
    <w:rsid w:val="00CE7030"/>
    <w:rsid w:val="00E026CB"/>
    <w:rsid w:val="0ECA037B"/>
    <w:rsid w:val="153B0D13"/>
    <w:rsid w:val="1C1C35C6"/>
    <w:rsid w:val="1CF9330F"/>
    <w:rsid w:val="25E1285E"/>
    <w:rsid w:val="27E56141"/>
    <w:rsid w:val="2BAF3202"/>
    <w:rsid w:val="2F0C7F36"/>
    <w:rsid w:val="386D01A2"/>
    <w:rsid w:val="3EDC08B2"/>
    <w:rsid w:val="60E4061F"/>
    <w:rsid w:val="692B0CED"/>
    <w:rsid w:val="6A8C436F"/>
    <w:rsid w:val="73A721E0"/>
    <w:rsid w:val="755A1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List Paragraph"/>
    <w:basedOn w:val="a"/>
    <w:uiPriority w:val="34"/>
    <w:qFormat/>
    <w:pPr>
      <w:ind w:firstLineChars="200" w:firstLine="420"/>
    </w:pPr>
  </w:style>
  <w:style w:type="paragraph" w:styleId="a5">
    <w:name w:val="header"/>
    <w:basedOn w:val="a"/>
    <w:link w:val="Char"/>
    <w:rsid w:val="002576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576B1"/>
    <w:rPr>
      <w:rFonts w:asciiTheme="minorHAnsi" w:eastAsiaTheme="minorEastAsia" w:hAnsiTheme="minorHAnsi" w:cstheme="minorBidi"/>
      <w:kern w:val="2"/>
      <w:sz w:val="18"/>
      <w:szCs w:val="18"/>
    </w:rPr>
  </w:style>
  <w:style w:type="paragraph" w:styleId="a6">
    <w:name w:val="footer"/>
    <w:basedOn w:val="a"/>
    <w:link w:val="Char0"/>
    <w:uiPriority w:val="99"/>
    <w:rsid w:val="002576B1"/>
    <w:pPr>
      <w:tabs>
        <w:tab w:val="center" w:pos="4153"/>
        <w:tab w:val="right" w:pos="8306"/>
      </w:tabs>
      <w:snapToGrid w:val="0"/>
      <w:jc w:val="left"/>
    </w:pPr>
    <w:rPr>
      <w:sz w:val="18"/>
      <w:szCs w:val="18"/>
    </w:rPr>
  </w:style>
  <w:style w:type="character" w:customStyle="1" w:styleId="Char0">
    <w:name w:val="页脚 Char"/>
    <w:basedOn w:val="a0"/>
    <w:link w:val="a6"/>
    <w:uiPriority w:val="99"/>
    <w:rsid w:val="002576B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List Paragraph"/>
    <w:basedOn w:val="a"/>
    <w:uiPriority w:val="34"/>
    <w:qFormat/>
    <w:pPr>
      <w:ind w:firstLineChars="200" w:firstLine="420"/>
    </w:pPr>
  </w:style>
  <w:style w:type="paragraph" w:styleId="a5">
    <w:name w:val="header"/>
    <w:basedOn w:val="a"/>
    <w:link w:val="Char"/>
    <w:rsid w:val="002576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576B1"/>
    <w:rPr>
      <w:rFonts w:asciiTheme="minorHAnsi" w:eastAsiaTheme="minorEastAsia" w:hAnsiTheme="minorHAnsi" w:cstheme="minorBidi"/>
      <w:kern w:val="2"/>
      <w:sz w:val="18"/>
      <w:szCs w:val="18"/>
    </w:rPr>
  </w:style>
  <w:style w:type="paragraph" w:styleId="a6">
    <w:name w:val="footer"/>
    <w:basedOn w:val="a"/>
    <w:link w:val="Char0"/>
    <w:uiPriority w:val="99"/>
    <w:rsid w:val="002576B1"/>
    <w:pPr>
      <w:tabs>
        <w:tab w:val="center" w:pos="4153"/>
        <w:tab w:val="right" w:pos="8306"/>
      </w:tabs>
      <w:snapToGrid w:val="0"/>
      <w:jc w:val="left"/>
    </w:pPr>
    <w:rPr>
      <w:sz w:val="18"/>
      <w:szCs w:val="18"/>
    </w:rPr>
  </w:style>
  <w:style w:type="character" w:customStyle="1" w:styleId="Char0">
    <w:name w:val="页脚 Char"/>
    <w:basedOn w:val="a0"/>
    <w:link w:val="a6"/>
    <w:uiPriority w:val="99"/>
    <w:rsid w:val="002576B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458</Words>
  <Characters>2615</Characters>
  <Application>Microsoft Office Word</Application>
  <DocSecurity>0</DocSecurity>
  <Lines>21</Lines>
  <Paragraphs>6</Paragraphs>
  <ScaleCrop>false</ScaleCrop>
  <Company>微软中国</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陈元福</cp:lastModifiedBy>
  <cp:revision>6</cp:revision>
  <cp:lastPrinted>2018-11-01T01:51:00Z</cp:lastPrinted>
  <dcterms:created xsi:type="dcterms:W3CDTF">2014-10-29T12:08:00Z</dcterms:created>
  <dcterms:modified xsi:type="dcterms:W3CDTF">2019-12-10T04:09:00Z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